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BC" w:rsidRPr="00534448" w:rsidRDefault="00AB44BC" w:rsidP="00AB44BC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4BC">
        <w:rPr>
          <w:rFonts w:ascii="Times New Roman" w:eastAsia="Times New Roman" w:hAnsi="Times New Roman" w:cs="Times New Roman"/>
          <w:b/>
          <w:sz w:val="24"/>
          <w:szCs w:val="24"/>
        </w:rPr>
        <w:t>Аналитическая справка качества развивающей предметно-пространственной сре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ды, м</w:t>
      </w:r>
      <w:r>
        <w:rPr>
          <w:rFonts w:ascii="Times New Roman" w:hAnsi="Times New Roman" w:cs="Times New Roman"/>
          <w:b/>
          <w:sz w:val="24"/>
          <w:szCs w:val="24"/>
        </w:rPr>
        <w:t>атериально-технических и медико-социальных</w:t>
      </w:r>
      <w:r w:rsidRPr="00534448">
        <w:rPr>
          <w:rFonts w:ascii="Times New Roman" w:hAnsi="Times New Roman" w:cs="Times New Roman"/>
          <w:b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bookmarkStart w:id="0" w:name="_GoBack"/>
      <w:bookmarkEnd w:id="0"/>
    </w:p>
    <w:p w:rsidR="00AB44BC" w:rsidRPr="00534448" w:rsidRDefault="00AB44BC" w:rsidP="00AB44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 xml:space="preserve">Материально-технические и медико-социальные условия пребывания детей в ДОО в целом, соответствуют требованиям ФГОС ДО к материально-техническим условиям реализации </w:t>
      </w:r>
      <w:r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34448">
        <w:rPr>
          <w:rFonts w:ascii="Times New Roman" w:hAnsi="Times New Roman" w:cs="Times New Roman"/>
          <w:sz w:val="24"/>
          <w:szCs w:val="24"/>
        </w:rPr>
        <w:t xml:space="preserve"> программы, при учете индивидуальных особенностей воспитанников, в том числе:</w:t>
      </w:r>
    </w:p>
    <w:p w:rsidR="00AB44BC" w:rsidRPr="00534448" w:rsidRDefault="00AB44BC" w:rsidP="00AB44B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34448">
        <w:rPr>
          <w:rFonts w:ascii="Times New Roman" w:hAnsi="Times New Roman" w:cs="Times New Roman"/>
          <w:sz w:val="24"/>
          <w:szCs w:val="24"/>
        </w:rPr>
        <w:t>требования, определяемые в соответствии с санитарно- эпидемиологическими правилами и нормативами;</w:t>
      </w:r>
    </w:p>
    <w:p w:rsidR="00AB44BC" w:rsidRPr="00534448" w:rsidRDefault="00AB44BC" w:rsidP="00AB44B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534448">
        <w:rPr>
          <w:rFonts w:ascii="Times New Roman" w:hAnsi="Times New Roman" w:cs="Times New Roman"/>
          <w:sz w:val="24"/>
          <w:szCs w:val="24"/>
        </w:rPr>
        <w:t>требования, определяемые в соответствии с правилами пожарной безопасности;</w:t>
      </w:r>
    </w:p>
    <w:p w:rsidR="00AB44BC" w:rsidRPr="00534448" w:rsidRDefault="00AB44BC" w:rsidP="00AB44B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34448">
        <w:rPr>
          <w:rFonts w:ascii="Times New Roman" w:hAnsi="Times New Roman" w:cs="Times New Roman"/>
          <w:sz w:val="24"/>
          <w:szCs w:val="24"/>
        </w:rPr>
        <w:t>требования к средствам обучения и воспитания в соответствии с возрастом и индивиду</w:t>
      </w:r>
      <w:r w:rsidRPr="00534448">
        <w:rPr>
          <w:rFonts w:ascii="Times New Roman" w:hAnsi="Times New Roman" w:cs="Times New Roman"/>
          <w:sz w:val="24"/>
          <w:szCs w:val="24"/>
        </w:rPr>
        <w:softHyphen/>
        <w:t>альными особенностями развития детей;</w:t>
      </w:r>
    </w:p>
    <w:p w:rsidR="00AB44BC" w:rsidRPr="00534448" w:rsidRDefault="00AB44BC" w:rsidP="00AB44B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534448">
        <w:rPr>
          <w:rFonts w:ascii="Times New Roman" w:hAnsi="Times New Roman" w:cs="Times New Roman"/>
          <w:sz w:val="24"/>
          <w:szCs w:val="24"/>
        </w:rPr>
        <w:t>оснащенность помещений развивающей предметно-пространственной средой;</w:t>
      </w:r>
    </w:p>
    <w:p w:rsidR="00AB44BC" w:rsidRPr="00534448" w:rsidRDefault="00AB44BC" w:rsidP="00AB44B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34448">
        <w:rPr>
          <w:rFonts w:ascii="Times New Roman" w:hAnsi="Times New Roman" w:cs="Times New Roman"/>
          <w:sz w:val="24"/>
          <w:szCs w:val="24"/>
        </w:rPr>
        <w:t>требования к материально-техническому обеспечению программы (</w:t>
      </w:r>
      <w:proofErr w:type="spellStart"/>
      <w:r w:rsidRPr="0053444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34448">
        <w:rPr>
          <w:rFonts w:ascii="Times New Roman" w:hAnsi="Times New Roman" w:cs="Times New Roman"/>
          <w:sz w:val="24"/>
          <w:szCs w:val="24"/>
        </w:rPr>
        <w:t xml:space="preserve"> - методиче</w:t>
      </w:r>
      <w:r w:rsidRPr="00534448">
        <w:rPr>
          <w:rFonts w:ascii="Times New Roman" w:hAnsi="Times New Roman" w:cs="Times New Roman"/>
          <w:sz w:val="24"/>
          <w:szCs w:val="24"/>
        </w:rPr>
        <w:softHyphen/>
        <w:t xml:space="preserve">ский комплект, оборудование, оснащение (предметы). </w:t>
      </w:r>
      <w:r w:rsidRPr="00534448">
        <w:rPr>
          <w:rFonts w:ascii="Times New Roman" w:hAnsi="Times New Roman" w:cs="Times New Roman"/>
          <w:spacing w:val="-3"/>
          <w:sz w:val="24"/>
          <w:szCs w:val="24"/>
        </w:rPr>
        <w:t>(ФГОС ДО 3.5.)</w:t>
      </w:r>
    </w:p>
    <w:p w:rsidR="00AB44BC" w:rsidRPr="00534448" w:rsidRDefault="00AB44BC" w:rsidP="00AB44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Размещение и оснащение помещения направленно на развитие дошкольников, позволяет детям реализовать свои потребности, творческие способности, интересы.</w:t>
      </w:r>
    </w:p>
    <w:p w:rsidR="00AB44BC" w:rsidRPr="00534448" w:rsidRDefault="00AB44BC" w:rsidP="00AB44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pacing w:val="-1"/>
          <w:sz w:val="24"/>
          <w:szCs w:val="24"/>
        </w:rPr>
        <w:t xml:space="preserve">Материально-технические условия (состояние зданий, наличие всех видов благоустройства, </w:t>
      </w:r>
      <w:r w:rsidRPr="00534448">
        <w:rPr>
          <w:rFonts w:ascii="Times New Roman" w:hAnsi="Times New Roman" w:cs="Times New Roman"/>
          <w:sz w:val="24"/>
          <w:szCs w:val="24"/>
        </w:rPr>
        <w:t>бытовые условия в группах и кабинетах) удовлетворительные.</w:t>
      </w:r>
    </w:p>
    <w:p w:rsidR="00AB44BC" w:rsidRPr="00534448" w:rsidRDefault="00AB44BC" w:rsidP="00AB44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Медицинский кабинет оборудован в соответствии с требованиями СП, имеет лицензию на медицинскую деятельность.</w:t>
      </w:r>
    </w:p>
    <w:p w:rsidR="00AB44BC" w:rsidRPr="00534448" w:rsidRDefault="00AB44BC" w:rsidP="00AB44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pacing w:val="-1"/>
          <w:sz w:val="24"/>
          <w:szCs w:val="24"/>
        </w:rPr>
        <w:t xml:space="preserve">МБДОУ обеспечено учебными материалами, наглядными пособиями, игрушками и игровыми </w:t>
      </w:r>
      <w:r w:rsidRPr="00534448">
        <w:rPr>
          <w:rFonts w:ascii="Times New Roman" w:hAnsi="Times New Roman" w:cs="Times New Roman"/>
          <w:sz w:val="24"/>
          <w:szCs w:val="24"/>
        </w:rPr>
        <w:t>предметами в соответствии с возрастом детей.</w:t>
      </w:r>
    </w:p>
    <w:p w:rsidR="00AB44BC" w:rsidRDefault="00AB44BC" w:rsidP="00AB44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 xml:space="preserve">Одним из главных компонентов организации среды является ее </w:t>
      </w:r>
      <w:r w:rsidRPr="00534448">
        <w:rPr>
          <w:rFonts w:ascii="Times New Roman" w:hAnsi="Times New Roman" w:cs="Times New Roman"/>
          <w:sz w:val="24"/>
          <w:szCs w:val="24"/>
          <w:u w:val="single"/>
        </w:rPr>
        <w:t>безопасность.</w:t>
      </w:r>
      <w:r w:rsidRPr="00534448">
        <w:rPr>
          <w:rFonts w:ascii="Times New Roman" w:hAnsi="Times New Roman" w:cs="Times New Roman"/>
          <w:sz w:val="24"/>
          <w:szCs w:val="24"/>
        </w:rPr>
        <w:t xml:space="preserve"> Расположение мебели, игрового и прочего оборудования отвечает требованиям техники безопасности, принципам функционального комфорта, санитарно-гигиеническим нормам, требованиям эстетики.</w:t>
      </w:r>
    </w:p>
    <w:p w:rsidR="00AB44BC" w:rsidRPr="00534448" w:rsidRDefault="00AB44BC" w:rsidP="00AB44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4BC" w:rsidRPr="00534448" w:rsidRDefault="00AB44BC" w:rsidP="00AB44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448">
        <w:rPr>
          <w:rFonts w:ascii="Times New Roman" w:hAnsi="Times New Roman" w:cs="Times New Roman"/>
          <w:b/>
          <w:bCs/>
          <w:sz w:val="24"/>
          <w:szCs w:val="24"/>
        </w:rPr>
        <w:t>7.2 Безопасность и охрана здоровья</w:t>
      </w:r>
    </w:p>
    <w:p w:rsidR="00AB44BC" w:rsidRPr="00534448" w:rsidRDefault="00AB44BC" w:rsidP="00AB44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4448">
        <w:rPr>
          <w:rFonts w:ascii="Times New Roman" w:hAnsi="Times New Roman" w:cs="Times New Roman"/>
          <w:bCs/>
          <w:sz w:val="24"/>
          <w:szCs w:val="24"/>
        </w:rPr>
        <w:t>Безопасность и охрана здоровья</w:t>
      </w:r>
      <w:r w:rsidRPr="00534448">
        <w:rPr>
          <w:rFonts w:ascii="Times New Roman" w:hAnsi="Times New Roman" w:cs="Times New Roman"/>
          <w:sz w:val="24"/>
          <w:szCs w:val="24"/>
        </w:rPr>
        <w:t xml:space="preserve"> дошкольников обеспечивались в помещении и на террито</w:t>
      </w:r>
      <w:r w:rsidRPr="00534448">
        <w:rPr>
          <w:rFonts w:ascii="Times New Roman" w:hAnsi="Times New Roman" w:cs="Times New Roman"/>
          <w:sz w:val="24"/>
          <w:szCs w:val="24"/>
        </w:rPr>
        <w:softHyphen/>
        <w:t>рии. Устройство и площадь игровых площадок соответствуют нормативам.</w:t>
      </w:r>
    </w:p>
    <w:p w:rsidR="00AB44BC" w:rsidRPr="00534448" w:rsidRDefault="00AB44BC" w:rsidP="00AB44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Сотрудники обеспечены спецодеждой и моющими средствами. Регулярно проводилась проверка состояния рабочих мест, приборов и оборудования. Разработаны и утверждены «Паспорт безопасности ДОО» и «Паспорт дорожной безопасности ДОО»</w:t>
      </w:r>
    </w:p>
    <w:p w:rsidR="00AB44BC" w:rsidRPr="00534448" w:rsidRDefault="00AB44BC" w:rsidP="00AB44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pacing w:val="-1"/>
          <w:sz w:val="24"/>
          <w:szCs w:val="24"/>
        </w:rPr>
        <w:t>Успешно осуществлялись тренировочные эвакуации воспитанников (</w:t>
      </w:r>
      <w:r>
        <w:rPr>
          <w:rFonts w:ascii="Times New Roman" w:hAnsi="Times New Roman" w:cs="Times New Roman"/>
          <w:spacing w:val="-1"/>
          <w:sz w:val="24"/>
          <w:szCs w:val="24"/>
        </w:rPr>
        <w:t>2 раза в неделю</w:t>
      </w:r>
      <w:r w:rsidRPr="00534448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534448">
        <w:rPr>
          <w:rFonts w:ascii="Times New Roman" w:hAnsi="Times New Roman" w:cs="Times New Roman"/>
          <w:sz w:val="24"/>
          <w:szCs w:val="24"/>
        </w:rPr>
        <w:t>.</w:t>
      </w:r>
    </w:p>
    <w:p w:rsidR="00AB44BC" w:rsidRPr="00534448" w:rsidRDefault="00AB44BC" w:rsidP="00AB44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Плановое санитарно-гигиеническое обучение прошли 12 работников, повысили квалифика</w:t>
      </w:r>
      <w:r w:rsidRPr="00534448">
        <w:rPr>
          <w:rFonts w:ascii="Times New Roman" w:hAnsi="Times New Roman" w:cs="Times New Roman"/>
          <w:sz w:val="24"/>
          <w:szCs w:val="24"/>
        </w:rPr>
        <w:softHyphen/>
        <w:t>цию по противопожарной безопасности и тепло - энергохозяйству заведующий и завхоз.</w:t>
      </w:r>
    </w:p>
    <w:p w:rsidR="00AB44BC" w:rsidRPr="00534448" w:rsidRDefault="00AB44BC" w:rsidP="00AB44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pacing w:val="-1"/>
          <w:sz w:val="24"/>
          <w:szCs w:val="24"/>
        </w:rPr>
        <w:t xml:space="preserve">Соблюдались разработанные инструкции, поддерживается функционирование автоматической </w:t>
      </w:r>
      <w:r w:rsidRPr="00534448">
        <w:rPr>
          <w:rFonts w:ascii="Times New Roman" w:hAnsi="Times New Roman" w:cs="Times New Roman"/>
          <w:sz w:val="24"/>
          <w:szCs w:val="24"/>
        </w:rPr>
        <w:t>пожарной сигнализации и видеонаблюдения.</w:t>
      </w:r>
    </w:p>
    <w:p w:rsidR="00AB44BC" w:rsidRPr="00534448" w:rsidRDefault="00AB44BC" w:rsidP="00AB44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Техническое состояние здания удовлетворительное. Производственных и детских травм в МБДОУ не зарегистрировано.</w:t>
      </w:r>
    </w:p>
    <w:p w:rsidR="00AB44BC" w:rsidRPr="00534448" w:rsidRDefault="00AB44BC" w:rsidP="00AB44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На постоянном контроле были вопросы сохранности имущества.</w:t>
      </w:r>
    </w:p>
    <w:p w:rsidR="00AB44BC" w:rsidRPr="00534448" w:rsidRDefault="00AB44BC" w:rsidP="00AB44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Деятельность ДОО была направлена на создание развивающей образовательной среды</w:t>
      </w:r>
      <w:r w:rsidRPr="00534448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34448">
        <w:rPr>
          <w:rFonts w:ascii="Times New Roman" w:hAnsi="Times New Roman" w:cs="Times New Roman"/>
          <w:sz w:val="24"/>
          <w:szCs w:val="24"/>
        </w:rPr>
        <w:t xml:space="preserve"> которая представляет собой систему условий социализации и индивидуализации детей (ФГОС ДО 2.4.) с учетом проведённой оценки готовности к введению ФГОС ДО.</w:t>
      </w:r>
    </w:p>
    <w:p w:rsidR="00AB44BC" w:rsidRPr="00534448" w:rsidRDefault="00AB44BC" w:rsidP="00AB44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Содержательно-насыщенная, трансформируемая, полифункциональная, вариативная, доступ</w:t>
      </w:r>
      <w:r w:rsidRPr="00534448">
        <w:rPr>
          <w:rFonts w:ascii="Times New Roman" w:hAnsi="Times New Roman" w:cs="Times New Roman"/>
          <w:sz w:val="24"/>
          <w:szCs w:val="24"/>
        </w:rPr>
        <w:softHyphen/>
        <w:t xml:space="preserve">ная и безопасная </w:t>
      </w:r>
      <w:r w:rsidRPr="00534448">
        <w:rPr>
          <w:rFonts w:ascii="Times New Roman" w:hAnsi="Times New Roman" w:cs="Times New Roman"/>
          <w:sz w:val="24"/>
          <w:szCs w:val="24"/>
          <w:u w:val="single"/>
        </w:rPr>
        <w:t>развивающая предметно-пространственная среда</w:t>
      </w:r>
      <w:r w:rsidRPr="00534448">
        <w:rPr>
          <w:rFonts w:ascii="Times New Roman" w:hAnsi="Times New Roman" w:cs="Times New Roman"/>
          <w:sz w:val="24"/>
          <w:szCs w:val="24"/>
        </w:rPr>
        <w:t xml:space="preserve"> обеспечивала максимальную реа</w:t>
      </w:r>
      <w:r w:rsidRPr="00534448">
        <w:rPr>
          <w:rFonts w:ascii="Times New Roman" w:hAnsi="Times New Roman" w:cs="Times New Roman"/>
          <w:sz w:val="24"/>
          <w:szCs w:val="24"/>
        </w:rPr>
        <w:softHyphen/>
        <w:t>лизацию образовательного потенциала пространства для развития детей дошкольного возраста в со</w:t>
      </w:r>
      <w:r w:rsidRPr="00534448">
        <w:rPr>
          <w:rFonts w:ascii="Times New Roman" w:hAnsi="Times New Roman" w:cs="Times New Roman"/>
          <w:sz w:val="24"/>
          <w:szCs w:val="24"/>
        </w:rPr>
        <w:softHyphen/>
      </w:r>
      <w:r w:rsidRPr="00534448">
        <w:rPr>
          <w:rFonts w:ascii="Times New Roman" w:hAnsi="Times New Roman" w:cs="Times New Roman"/>
          <w:spacing w:val="-1"/>
          <w:sz w:val="24"/>
          <w:szCs w:val="24"/>
        </w:rPr>
        <w:t xml:space="preserve">ответствии с особенностями каждого возрастного </w:t>
      </w:r>
      <w:r w:rsidRPr="00534448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этапа, охраны и укрепления их здоровья, учёта </w:t>
      </w:r>
      <w:r w:rsidRPr="00534448">
        <w:rPr>
          <w:rFonts w:ascii="Times New Roman" w:hAnsi="Times New Roman" w:cs="Times New Roman"/>
          <w:sz w:val="24"/>
          <w:szCs w:val="24"/>
        </w:rPr>
        <w:t>особенностей и коррекции недостатков их развития. Развивающая предметно-пространственная сре</w:t>
      </w:r>
      <w:r w:rsidRPr="00534448">
        <w:rPr>
          <w:rFonts w:ascii="Times New Roman" w:hAnsi="Times New Roman" w:cs="Times New Roman"/>
          <w:sz w:val="24"/>
          <w:szCs w:val="24"/>
        </w:rPr>
        <w:softHyphen/>
        <w:t>да обеспечивала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(ФГОС ДО 3.3.)</w:t>
      </w:r>
    </w:p>
    <w:p w:rsidR="00AB44BC" w:rsidRPr="00534448" w:rsidRDefault="00AB44BC" w:rsidP="00AB44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Наполняемость предметно - развивающей среды обеспечивала разностороннее развитие де</w:t>
      </w:r>
      <w:r w:rsidRPr="00534448">
        <w:rPr>
          <w:rFonts w:ascii="Times New Roman" w:hAnsi="Times New Roman" w:cs="Times New Roman"/>
          <w:sz w:val="24"/>
          <w:szCs w:val="24"/>
        </w:rPr>
        <w:softHyphen/>
        <w:t>тей, отвечала принципу целостности образовательного процесса, соответствовала основным направ</w:t>
      </w:r>
      <w:r w:rsidRPr="00534448">
        <w:rPr>
          <w:rFonts w:ascii="Times New Roman" w:hAnsi="Times New Roman" w:cs="Times New Roman"/>
          <w:sz w:val="24"/>
          <w:szCs w:val="24"/>
        </w:rPr>
        <w:softHyphen/>
        <w:t>лениям развития ребенка: физическому, социально-коммуникативному, познавательному, речевому и художественно-эстетическому развитию. Все это способствовало эмоциональному благополучию каждого ребенка, формировало чувство защищенности, уверенности в себе.</w:t>
      </w:r>
    </w:p>
    <w:p w:rsidR="00AB44BC" w:rsidRPr="00534448" w:rsidRDefault="00AB44BC" w:rsidP="00AB44B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Взаимодействие с дошкольниками с использованием ИКТ позволяло реализовать принципы наглядности, доступности и системности изложения материала, в целом, способствуя повышению качества образования.</w:t>
      </w:r>
    </w:p>
    <w:p w:rsidR="00AB44BC" w:rsidRPr="00534448" w:rsidRDefault="00AB44BC" w:rsidP="00AB44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proofErr w:type="spellStart"/>
      <w:r w:rsidRPr="00534448">
        <w:rPr>
          <w:rFonts w:ascii="Times New Roman" w:hAnsi="Times New Roman" w:cs="Times New Roman"/>
          <w:sz w:val="24"/>
          <w:szCs w:val="24"/>
        </w:rPr>
        <w:t>Волоконовский</w:t>
      </w:r>
      <w:proofErr w:type="spellEnd"/>
      <w:r w:rsidRPr="00534448">
        <w:rPr>
          <w:rFonts w:ascii="Times New Roman" w:hAnsi="Times New Roman" w:cs="Times New Roman"/>
          <w:sz w:val="24"/>
          <w:szCs w:val="24"/>
        </w:rPr>
        <w:t xml:space="preserve"> детский сад комбинированного вида № 1 «Березка» открыт в 1933 году, с 1969 года функционирует в новом типовом здании. </w:t>
      </w:r>
      <w:r>
        <w:rPr>
          <w:rFonts w:ascii="Times New Roman" w:hAnsi="Times New Roman" w:cs="Times New Roman"/>
          <w:sz w:val="24"/>
          <w:szCs w:val="24"/>
        </w:rPr>
        <w:t xml:space="preserve">В 2022 году был проведен капитальный ремонт. </w:t>
      </w:r>
      <w:r w:rsidRPr="00534448">
        <w:rPr>
          <w:rFonts w:ascii="Times New Roman" w:hAnsi="Times New Roman" w:cs="Times New Roman"/>
          <w:sz w:val="24"/>
          <w:szCs w:val="24"/>
        </w:rPr>
        <w:t xml:space="preserve">Здание ДОУ    2-х этажное, кирпичное. Детский    сад    имеет все виды благоустройства: водопровод, канализацию, водяное отопление, вентиляцию. Все оборудование находится в удовлетворительном состоянии. </w:t>
      </w:r>
    </w:p>
    <w:p w:rsidR="00AB44BC" w:rsidRPr="00534448" w:rsidRDefault="00AB44BC" w:rsidP="00AB44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4448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534448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-образовательный процесс осуществляется на площади </w:t>
      </w:r>
      <w:r>
        <w:rPr>
          <w:rFonts w:ascii="Times New Roman" w:eastAsia="Times New Roman" w:hAnsi="Times New Roman" w:cs="Times New Roman"/>
          <w:sz w:val="24"/>
          <w:szCs w:val="24"/>
        </w:rPr>
        <w:t>1342</w:t>
      </w:r>
      <w:r w:rsidRPr="00534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4448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534448">
        <w:rPr>
          <w:rFonts w:ascii="Times New Roman" w:eastAsia="Times New Roman" w:hAnsi="Times New Roman" w:cs="Times New Roman"/>
          <w:sz w:val="24"/>
          <w:szCs w:val="24"/>
        </w:rPr>
        <w:t>. Площадь земельного участка составляет 3800 кв. м.</w:t>
      </w:r>
    </w:p>
    <w:p w:rsidR="00AB44BC" w:rsidRPr="00534448" w:rsidRDefault="00AB44BC" w:rsidP="00AB44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 xml:space="preserve">Вблизи детского сада расположены: жилые дома, управление образования, водоканал, пенсионный фонд, аптека, магазин, коммунальное хозяйство. </w:t>
      </w:r>
    </w:p>
    <w:p w:rsidR="00AB44BC" w:rsidRPr="00534448" w:rsidRDefault="00AB44BC" w:rsidP="00AB44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44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4448">
        <w:rPr>
          <w:rFonts w:ascii="Times New Roman" w:hAnsi="Times New Roman" w:cs="Times New Roman"/>
          <w:sz w:val="24"/>
          <w:szCs w:val="24"/>
        </w:rPr>
        <w:t xml:space="preserve">Территория детского сада благоустроена, озеленена; имеет в своем составе зону застройки, зону игровой территории с групповыми площадками индивидуально для каждой группы, физкультурной площадкой, хозяйственную зону. Участок по всему периметру имеет ограждение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металлопрофиля</w:t>
      </w:r>
      <w:proofErr w:type="spellEnd"/>
    </w:p>
    <w:p w:rsidR="00AB44BC" w:rsidRPr="00534448" w:rsidRDefault="00AB44BC" w:rsidP="00AB44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 xml:space="preserve">Игровые площадки оборудованы песочницами, павильонами, сюжетным игровым оборудованием. </w:t>
      </w:r>
    </w:p>
    <w:p w:rsidR="00AB44BC" w:rsidRPr="00534448" w:rsidRDefault="00AB44BC" w:rsidP="00AB44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44BC" w:rsidRPr="00534448" w:rsidRDefault="00AB44BC" w:rsidP="00AB44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В здании детского сада имеются:</w:t>
      </w:r>
    </w:p>
    <w:p w:rsidR="00AB44BC" w:rsidRPr="00FF31F0" w:rsidRDefault="00AB44BC" w:rsidP="00AB44B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F31F0">
        <w:rPr>
          <w:rFonts w:ascii="Times New Roman" w:hAnsi="Times New Roman" w:cs="Times New Roman"/>
          <w:sz w:val="24"/>
          <w:szCs w:val="24"/>
        </w:rPr>
        <w:t>Кабинет заведующего/Методический кабинет</w:t>
      </w:r>
    </w:p>
    <w:p w:rsidR="00AB44BC" w:rsidRPr="00534448" w:rsidRDefault="00AB44BC" w:rsidP="00AB44B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Кабинет учителя-логопеда</w:t>
      </w:r>
    </w:p>
    <w:p w:rsidR="00AB44BC" w:rsidRDefault="00AB44BC" w:rsidP="00AB44B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Сенсорная комната</w:t>
      </w:r>
    </w:p>
    <w:p w:rsidR="00AB44BC" w:rsidRPr="00534448" w:rsidRDefault="00AB44BC" w:rsidP="00AB44B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английского языка</w:t>
      </w:r>
    </w:p>
    <w:p w:rsidR="00AB44BC" w:rsidRPr="00534448" w:rsidRDefault="00AB44BC" w:rsidP="00AB44B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Музыкальный (совмещенный со спортивным залом)</w:t>
      </w:r>
    </w:p>
    <w:p w:rsidR="00AB44BC" w:rsidRPr="00534448" w:rsidRDefault="00AB44BC" w:rsidP="00AB44B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Медицинский блок (кабинет для приема, изолятор на 1 место, туалет)</w:t>
      </w:r>
    </w:p>
    <w:p w:rsidR="00AB44BC" w:rsidRPr="00534448" w:rsidRDefault="00AB44BC" w:rsidP="00AB44B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Пищеблок</w:t>
      </w:r>
    </w:p>
    <w:p w:rsidR="00AB44BC" w:rsidRPr="00534448" w:rsidRDefault="00AB44BC" w:rsidP="00AB44B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Прачечная</w:t>
      </w:r>
    </w:p>
    <w:p w:rsidR="00AB44BC" w:rsidRPr="00534448" w:rsidRDefault="00AB44BC" w:rsidP="00AB44B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Хозяйственный блок</w:t>
      </w:r>
    </w:p>
    <w:p w:rsidR="00AB44BC" w:rsidRPr="00534448" w:rsidRDefault="00AB44BC" w:rsidP="00AB44B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Групповые помещения с учетом возрастных особенностей детей (приемная, игровая-спальная, буфетная, туалетная)</w:t>
      </w:r>
    </w:p>
    <w:p w:rsidR="00AB44BC" w:rsidRPr="00534448" w:rsidRDefault="00AB44BC" w:rsidP="00AB44BC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Помещения, обеспечивающие быт.</w:t>
      </w:r>
    </w:p>
    <w:p w:rsidR="00AB44BC" w:rsidRPr="00534448" w:rsidRDefault="00AB44BC" w:rsidP="00AB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4BC" w:rsidRPr="00534448" w:rsidRDefault="00AB44BC" w:rsidP="00AB44BC">
      <w:pPr>
        <w:shd w:val="clear" w:color="auto" w:fill="FFFFFF"/>
        <w:ind w:firstLine="72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34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7.3  Материально</w:t>
      </w:r>
      <w:proofErr w:type="gramEnd"/>
      <w:r w:rsidRPr="00534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-технические оснащение учебных кабинетов, объектов для проведения практических занятий, объектов спорта, средств обучения и воспитания, в том числе инвалидам и лицам с ограниченными возможностями здоровья</w:t>
      </w:r>
    </w:p>
    <w:p w:rsidR="00AB44BC" w:rsidRPr="00534448" w:rsidRDefault="00AB44BC" w:rsidP="00AB44BC">
      <w:pPr>
        <w:shd w:val="clear" w:color="auto" w:fill="FFFFFF"/>
        <w:spacing w:after="100" w:afterAutospacing="1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44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МБДОУ </w:t>
      </w:r>
      <w:proofErr w:type="gramStart"/>
      <w:r w:rsidRPr="0053444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6  групповых</w:t>
      </w:r>
      <w:proofErr w:type="gramEnd"/>
      <w:r w:rsidRPr="0053444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помещений</w:t>
      </w:r>
      <w:r w:rsidRPr="005344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В них созданы условия для разнообразных видов деятельности детей: игровой, познавательной, учебной, трудовой, творческой. Развивающая среда групп предусматривает разумное чередование видов деятельности детей, сочетание спокойных занятий и подвижных игр, групповых, по интересам, уголков </w:t>
      </w:r>
      <w:r w:rsidRPr="0053444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уединения. Каждая группа состоит из прихожей, групповой комнаты совмещенной со спальней, моечной комнаты и туалета.</w:t>
      </w:r>
      <w:r w:rsidRPr="00534448">
        <w:rPr>
          <w:rFonts w:ascii="Times New Roman" w:hAnsi="Times New Roman" w:cs="Times New Roman"/>
          <w:color w:val="000000"/>
          <w:sz w:val="24"/>
          <w:szCs w:val="24"/>
        </w:rPr>
        <w:t xml:space="preserve"> Отмечена положительная динамика, активность и творчество педагогов в создании игровой и развивающей предметной среды в группах. В группах обновлены игровые уголки, расширено содержание развивающей среды по безопасности (здоровое питание, ПДД), экологическому воспитанию и физическому развитию. Подбирая игрушки, мебель и оборудование для помещений, педагоги детского сада стремятся максимально обеспечить условия для сенсорного развития ребёнка и для того, чтобы он чувствовал себя комфортно, испытывал положительные эмоции. Предметы для игр хранятся на открытых полках шкафов и стеллажей. Игрушки среднего и мелкого размера дети используют по своему усмотрению для самостоятельной игры. В свободном доступе, на полочках открытых и закрытых шкафчиков </w:t>
      </w:r>
      <w:proofErr w:type="gramStart"/>
      <w:r w:rsidRPr="00534448">
        <w:rPr>
          <w:rFonts w:ascii="Times New Roman" w:hAnsi="Times New Roman" w:cs="Times New Roman"/>
          <w:color w:val="000000"/>
          <w:sz w:val="24"/>
          <w:szCs w:val="24"/>
        </w:rPr>
        <w:t>хранятся  мозаика</w:t>
      </w:r>
      <w:proofErr w:type="gramEnd"/>
      <w:r w:rsidRPr="00534448">
        <w:rPr>
          <w:rFonts w:ascii="Times New Roman" w:hAnsi="Times New Roman" w:cs="Times New Roman"/>
          <w:color w:val="000000"/>
          <w:sz w:val="24"/>
          <w:szCs w:val="24"/>
        </w:rPr>
        <w:t>, кубики, настольно-печатные  и дидактические игры. Приобретены столы в кабинет психолога. В рамках реализации программы «Доступная среда» оборудована сенсорная комната, закуплено мультимедийное оборудование (ноутбук, интерактивная доска, интерактивный стол, проектор).</w:t>
      </w:r>
    </w:p>
    <w:p w:rsidR="00AB44BC" w:rsidRPr="00534448" w:rsidRDefault="00AB44BC" w:rsidP="00AB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4BC" w:rsidRPr="006B7E76" w:rsidRDefault="00AB44BC" w:rsidP="00AB44B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E76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Методический </w:t>
      </w:r>
      <w:proofErr w:type="gramStart"/>
      <w:r w:rsidRPr="006B7E76">
        <w:rPr>
          <w:rFonts w:ascii="Times New Roman" w:hAnsi="Times New Roman" w:cs="Times New Roman"/>
          <w:b/>
          <w:i/>
          <w:sz w:val="24"/>
          <w:szCs w:val="24"/>
        </w:rPr>
        <w:t>кабинет</w:t>
      </w:r>
      <w:r w:rsidRPr="006B7E76">
        <w:rPr>
          <w:rFonts w:ascii="Times New Roman" w:hAnsi="Times New Roman" w:cs="Times New Roman"/>
          <w:sz w:val="24"/>
          <w:szCs w:val="24"/>
        </w:rPr>
        <w:t>  располагает</w:t>
      </w:r>
      <w:proofErr w:type="gramEnd"/>
      <w:r w:rsidRPr="006B7E76">
        <w:rPr>
          <w:rFonts w:ascii="Times New Roman" w:hAnsi="Times New Roman" w:cs="Times New Roman"/>
          <w:sz w:val="24"/>
          <w:szCs w:val="24"/>
        </w:rPr>
        <w:t xml:space="preserve"> методической литературой по разным разделам дошкольной  педагогики и психологии, В методическом кабинете хранятся наглядные материалы, дидактические пособия, картины, используемые в непосредственно образовательной деятельности во всех возрастных группах. Особое место занимают материалы, отражающие лучший педагогический опыт специалистов ДОУ.   </w:t>
      </w:r>
    </w:p>
    <w:p w:rsidR="00AB44BC" w:rsidRDefault="00AB44BC" w:rsidP="00AB44B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E76">
        <w:rPr>
          <w:rFonts w:ascii="Times New Roman" w:hAnsi="Times New Roman" w:cs="Times New Roman"/>
          <w:b/>
          <w:i/>
          <w:sz w:val="24"/>
          <w:szCs w:val="24"/>
        </w:rPr>
        <w:t xml:space="preserve">Музыкальный зал   </w:t>
      </w:r>
      <w:r w:rsidRPr="006B7E76">
        <w:rPr>
          <w:rFonts w:ascii="Times New Roman" w:hAnsi="Times New Roman" w:cs="Times New Roman"/>
          <w:sz w:val="24"/>
          <w:szCs w:val="24"/>
        </w:rPr>
        <w:t xml:space="preserve">совмещен с физкультурным залом.  В музыкальном зале проводится непосредственно образовательная деятельность со всеми детьми, индивидуальные занятия, праздники, развлечения, семейные праздники, кружковая работа по музыкально – театрализованной деятельности. Для организации педагогического процесса зал оборудован проектором, интерактивной доской, ноутбуком, фортепиано, детскими музыкальными инструментами, музыкальным центром. </w:t>
      </w:r>
    </w:p>
    <w:p w:rsidR="00AB44BC" w:rsidRPr="006B7E76" w:rsidRDefault="00AB44BC" w:rsidP="00AB44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E76">
        <w:rPr>
          <w:rFonts w:ascii="Times New Roman" w:hAnsi="Times New Roman" w:cs="Times New Roman"/>
          <w:sz w:val="24"/>
          <w:szCs w:val="24"/>
        </w:rPr>
        <w:t>Для проведения физкультурных занятий, развлечений, досугов, и мероприятий оснащен спортивным и нестандартным физкультурным оборудованием</w:t>
      </w:r>
      <w:r>
        <w:rPr>
          <w:rFonts w:ascii="Times New Roman" w:hAnsi="Times New Roman" w:cs="Times New Roman"/>
          <w:sz w:val="24"/>
          <w:szCs w:val="24"/>
        </w:rPr>
        <w:t>, имеется интерактивный физкультурный комплекс</w:t>
      </w:r>
      <w:r w:rsidRPr="006B7E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4BC" w:rsidRPr="00534448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b/>
          <w:i/>
          <w:sz w:val="24"/>
          <w:szCs w:val="24"/>
        </w:rPr>
        <w:t>В логопедическом кабинете</w:t>
      </w:r>
      <w:r w:rsidRPr="00534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448">
        <w:rPr>
          <w:rFonts w:ascii="Times New Roman" w:hAnsi="Times New Roman" w:cs="Times New Roman"/>
          <w:sz w:val="24"/>
          <w:szCs w:val="24"/>
        </w:rPr>
        <w:t xml:space="preserve">коррекционно-развивающая среда построена с учетом эргономических, педагогических, психологических, санитарно-гигиенических требований. С целью усиления коррекционной направленности педагогического процесса в коррекционной группе оформлены логопедические зоны. Таким образом, обеспечивается закрепление речевых навыков в свободной деятельности детей. </w:t>
      </w:r>
    </w:p>
    <w:p w:rsidR="00AB44BC" w:rsidRPr="00534448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448">
        <w:rPr>
          <w:rFonts w:ascii="Times New Roman" w:hAnsi="Times New Roman" w:cs="Times New Roman"/>
          <w:b/>
          <w:bCs/>
          <w:i/>
          <w:sz w:val="24"/>
          <w:szCs w:val="24"/>
        </w:rPr>
        <w:t>Сенсорная комната в ДОУ</w:t>
      </w:r>
    </w:p>
    <w:p w:rsidR="00AB44BC" w:rsidRPr="00534448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 xml:space="preserve">В этой необычной комнате мы узнаем, что привычный для нас мир, привычные вещи становятся совсем другими, волшебными. Здесь можно спрятаться в водопад («сухой» душ – </w:t>
      </w:r>
      <w:proofErr w:type="spellStart"/>
      <w:r w:rsidRPr="00534448">
        <w:rPr>
          <w:rFonts w:ascii="Times New Roman" w:hAnsi="Times New Roman" w:cs="Times New Roman"/>
          <w:sz w:val="24"/>
          <w:szCs w:val="24"/>
        </w:rPr>
        <w:t>фиброоптическая</w:t>
      </w:r>
      <w:proofErr w:type="spellEnd"/>
      <w:r w:rsidRPr="00534448">
        <w:rPr>
          <w:rFonts w:ascii="Times New Roman" w:hAnsi="Times New Roman" w:cs="Times New Roman"/>
          <w:sz w:val="24"/>
          <w:szCs w:val="24"/>
        </w:rPr>
        <w:t xml:space="preserve"> люстра), наблюдать за журчанием и движением воды (воздушно- пузырьковая   труба «Ручеек»), плавать в шариках (интерактивный сухой бассейн), «окунуться» на песочный берег пляжа (стол для рисования песком), поиграть в игры на интерактивном столе. А еще здесь есть тактильно-развивающая панель «Лабиринт «Цветок», лабиринты для опорно-двигательного аппарата (рук и ног) и   можно отдохнуть на удобных мягких креслах и пуфиках.</w:t>
      </w:r>
    </w:p>
    <w:p w:rsidR="00AB44BC" w:rsidRPr="00534448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44BC" w:rsidRPr="00534448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448">
        <w:rPr>
          <w:rFonts w:ascii="Times New Roman" w:hAnsi="Times New Roman" w:cs="Times New Roman"/>
          <w:b/>
          <w:i/>
          <w:sz w:val="24"/>
          <w:szCs w:val="24"/>
        </w:rPr>
        <w:t>Центр конструирования «</w:t>
      </w:r>
      <w:proofErr w:type="spellStart"/>
      <w:r w:rsidRPr="00534448">
        <w:rPr>
          <w:rFonts w:ascii="Times New Roman" w:hAnsi="Times New Roman" w:cs="Times New Roman"/>
          <w:b/>
          <w:i/>
          <w:sz w:val="24"/>
          <w:szCs w:val="24"/>
        </w:rPr>
        <w:t>Самоделкин</w:t>
      </w:r>
      <w:proofErr w:type="spellEnd"/>
      <w:r w:rsidRPr="00534448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AB44BC" w:rsidRPr="00534448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Центр технического моделирования и конструирования «</w:t>
      </w:r>
      <w:proofErr w:type="spellStart"/>
      <w:r w:rsidRPr="00534448">
        <w:rPr>
          <w:rFonts w:ascii="Times New Roman" w:hAnsi="Times New Roman" w:cs="Times New Roman"/>
          <w:sz w:val="24"/>
          <w:szCs w:val="24"/>
        </w:rPr>
        <w:t>Самоделкин</w:t>
      </w:r>
      <w:proofErr w:type="spellEnd"/>
      <w:r w:rsidRPr="00534448">
        <w:rPr>
          <w:rFonts w:ascii="Times New Roman" w:hAnsi="Times New Roman" w:cs="Times New Roman"/>
          <w:sz w:val="24"/>
          <w:szCs w:val="24"/>
        </w:rPr>
        <w:t xml:space="preserve">» оборудован для проведения занятий и расположен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34448">
        <w:rPr>
          <w:rFonts w:ascii="Times New Roman" w:hAnsi="Times New Roman" w:cs="Times New Roman"/>
          <w:sz w:val="24"/>
          <w:szCs w:val="24"/>
        </w:rPr>
        <w:t xml:space="preserve"> этаже здания ДОУ. </w:t>
      </w:r>
    </w:p>
    <w:p w:rsidR="00AB44BC" w:rsidRPr="00534448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Центр содержит строительный материал разных размеров, игрушки для обыгрывания построек, </w:t>
      </w:r>
      <w:r w:rsidRPr="00534448">
        <w:rPr>
          <w:rFonts w:ascii="Times New Roman" w:hAnsi="Times New Roman" w:cs="Times New Roman"/>
          <w:bCs/>
          <w:sz w:val="24"/>
          <w:szCs w:val="24"/>
        </w:rPr>
        <w:t xml:space="preserve">конструкторы разных видов. Все материалы находятся в доступном месте для детей, систематически проводится ремонт, обработка материала. Имеется достаточное количество материала для свободного выбора детей, возможность переносить </w:t>
      </w:r>
      <w:r w:rsidRPr="00534448">
        <w:rPr>
          <w:rFonts w:ascii="Times New Roman" w:hAnsi="Times New Roman" w:cs="Times New Roman"/>
          <w:bCs/>
          <w:sz w:val="24"/>
          <w:szCs w:val="24"/>
        </w:rPr>
        <w:lastRenderedPageBreak/>
        <w:t>материал в любое удобное место центра. Все материалы соответствуют требованиям безопасности, надежности их использования.</w:t>
      </w:r>
    </w:p>
    <w:p w:rsidR="00AB44BC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44BC" w:rsidRPr="00534448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448">
        <w:rPr>
          <w:rFonts w:ascii="Times New Roman" w:hAnsi="Times New Roman" w:cs="Times New Roman"/>
          <w:i/>
          <w:sz w:val="24"/>
          <w:szCs w:val="24"/>
          <w:u w:val="single"/>
        </w:rPr>
        <w:t>Дидактиский</w:t>
      </w:r>
      <w:proofErr w:type="spellEnd"/>
      <w:r w:rsidRPr="00534448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стол с наполнением для развивающих занятий</w:t>
      </w:r>
      <w:r w:rsidRPr="0053444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34448">
        <w:rPr>
          <w:rFonts w:ascii="Times New Roman" w:hAnsi="Times New Roman" w:cs="Times New Roman"/>
          <w:sz w:val="24"/>
          <w:szCs w:val="24"/>
        </w:rPr>
        <w:t> </w:t>
      </w:r>
    </w:p>
    <w:p w:rsidR="00AB44BC" w:rsidRPr="00534448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Развивает стерео-диагностическое восприятие, моторику и операции сравнения, развивает навыки анализа следственных связей.</w:t>
      </w:r>
    </w:p>
    <w:p w:rsidR="00AB44BC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AB44BC" w:rsidRPr="00534448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448">
        <w:rPr>
          <w:rFonts w:ascii="Times New Roman" w:hAnsi="Times New Roman" w:cs="Times New Roman"/>
          <w:bCs/>
          <w:i/>
          <w:sz w:val="24"/>
          <w:szCs w:val="24"/>
          <w:u w:val="single"/>
        </w:rPr>
        <w:t>Магнитный конструктор</w:t>
      </w:r>
      <w:r w:rsidRPr="005344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44BC" w:rsidRPr="00534448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 xml:space="preserve">Комплект предназначен для организации коллективных и индивидуальных игр и позволяет создавать как </w:t>
      </w:r>
      <w:proofErr w:type="spellStart"/>
      <w:r w:rsidRPr="00534448">
        <w:rPr>
          <w:rFonts w:ascii="Times New Roman" w:hAnsi="Times New Roman" w:cs="Times New Roman"/>
          <w:sz w:val="24"/>
          <w:szCs w:val="24"/>
        </w:rPr>
        <w:t>полноростовые</w:t>
      </w:r>
      <w:proofErr w:type="spellEnd"/>
      <w:r w:rsidRPr="00534448">
        <w:rPr>
          <w:rFonts w:ascii="Times New Roman" w:hAnsi="Times New Roman" w:cs="Times New Roman"/>
          <w:sz w:val="24"/>
          <w:szCs w:val="24"/>
        </w:rPr>
        <w:t xml:space="preserve"> сооружения, так и сюжетно-тематические настольные конструкции.</w:t>
      </w:r>
    </w:p>
    <w:p w:rsidR="00AB44BC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B44BC" w:rsidRPr="00534448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34448">
        <w:rPr>
          <w:rFonts w:ascii="Times New Roman" w:hAnsi="Times New Roman" w:cs="Times New Roman"/>
          <w:i/>
          <w:sz w:val="24"/>
          <w:szCs w:val="24"/>
          <w:u w:val="single"/>
        </w:rPr>
        <w:t>Конструктор «</w:t>
      </w:r>
      <w:proofErr w:type="spellStart"/>
      <w:r w:rsidRPr="00534448">
        <w:rPr>
          <w:rFonts w:ascii="Times New Roman" w:hAnsi="Times New Roman" w:cs="Times New Roman"/>
          <w:i/>
          <w:sz w:val="24"/>
          <w:szCs w:val="24"/>
          <w:u w:val="single"/>
        </w:rPr>
        <w:t>Полидрон</w:t>
      </w:r>
      <w:proofErr w:type="spellEnd"/>
      <w:r w:rsidRPr="00534448">
        <w:rPr>
          <w:rFonts w:ascii="Times New Roman" w:hAnsi="Times New Roman" w:cs="Times New Roman"/>
          <w:i/>
          <w:sz w:val="24"/>
          <w:szCs w:val="24"/>
          <w:u w:val="single"/>
        </w:rPr>
        <w:t xml:space="preserve">» </w:t>
      </w:r>
    </w:p>
    <w:p w:rsidR="00AB44BC" w:rsidRPr="00534448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>Яркий конструктор с очень крупными деталями предназначен для групповой игровой деятельности. С его помощью дети могут уже в раннем возрасте, играя, научиться ориентироваться в пространстве; распознавать двух- и трехмерные фигуры, а также работать в команде. Конструктор подходит для строительства замков, башен, машин, кораблей и даже домов с тоннелями, по которым можно ползать.</w:t>
      </w:r>
    </w:p>
    <w:p w:rsidR="00AB44BC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AB44BC" w:rsidRPr="00534448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34448">
        <w:rPr>
          <w:rFonts w:ascii="Times New Roman" w:hAnsi="Times New Roman" w:cs="Times New Roman"/>
          <w:bCs/>
          <w:i/>
          <w:sz w:val="24"/>
          <w:szCs w:val="24"/>
          <w:u w:val="single"/>
        </w:rPr>
        <w:t>Конструкторы "</w:t>
      </w:r>
      <w:proofErr w:type="spellStart"/>
      <w:r w:rsidRPr="00534448">
        <w:rPr>
          <w:rFonts w:ascii="Times New Roman" w:hAnsi="Times New Roman" w:cs="Times New Roman"/>
          <w:bCs/>
          <w:i/>
          <w:sz w:val="24"/>
          <w:szCs w:val="24"/>
          <w:u w:val="single"/>
        </w:rPr>
        <w:t>Лего</w:t>
      </w:r>
      <w:proofErr w:type="spellEnd"/>
      <w:r w:rsidRPr="00534448">
        <w:rPr>
          <w:rFonts w:ascii="Times New Roman" w:hAnsi="Times New Roman" w:cs="Times New Roman"/>
          <w:bCs/>
          <w:i/>
          <w:sz w:val="24"/>
          <w:szCs w:val="24"/>
          <w:u w:val="single"/>
        </w:rPr>
        <w:t>"</w:t>
      </w:r>
    </w:p>
    <w:p w:rsidR="00AB44BC" w:rsidRPr="00534448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 xml:space="preserve">Конструктор позволяет решать многие задачи из разных образовательных областей. Его можно считать универсальным. </w:t>
      </w:r>
      <w:proofErr w:type="spellStart"/>
      <w:r w:rsidRPr="00534448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534448">
        <w:rPr>
          <w:rFonts w:ascii="Times New Roman" w:hAnsi="Times New Roman" w:cs="Times New Roman"/>
          <w:sz w:val="24"/>
          <w:szCs w:val="24"/>
        </w:rPr>
        <w:t>-конструктор обладает многофункциональностью, вариативностью применения, учитывает особенности возраста (для малышей – мягкий и большой набор, наборы с небольшим количеством деталей средней величины, для старших – мелкие детали). Кнопочное крепление делает постройку устойчивой и крепкой, что, несомненно, также является важным достоинством этого конструктора и повышает мотивацию по его использованию как у детей, так и у взрослых.</w:t>
      </w:r>
    </w:p>
    <w:p w:rsidR="00AB44BC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AB44BC" w:rsidRPr="00534448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3444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Коврик - </w:t>
      </w:r>
      <w:proofErr w:type="spellStart"/>
      <w:r w:rsidRPr="00534448">
        <w:rPr>
          <w:rFonts w:ascii="Times New Roman" w:hAnsi="Times New Roman" w:cs="Times New Roman"/>
          <w:bCs/>
          <w:i/>
          <w:sz w:val="24"/>
          <w:szCs w:val="24"/>
          <w:u w:val="single"/>
        </w:rPr>
        <w:t>трансформер</w:t>
      </w:r>
      <w:proofErr w:type="spellEnd"/>
      <w:r w:rsidRPr="0053444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(мягкий цветной) Напольный конструктор</w:t>
      </w:r>
    </w:p>
    <w:p w:rsidR="00AB44BC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48">
        <w:rPr>
          <w:rFonts w:ascii="Times New Roman" w:hAnsi="Times New Roman" w:cs="Times New Roman"/>
          <w:sz w:val="24"/>
          <w:szCs w:val="24"/>
        </w:rPr>
        <w:t xml:space="preserve">Одной из разновидностей детских конструкторов являются детские напольные </w:t>
      </w:r>
      <w:proofErr w:type="spellStart"/>
      <w:r w:rsidRPr="00534448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534448">
        <w:rPr>
          <w:rFonts w:ascii="Times New Roman" w:hAnsi="Times New Roman" w:cs="Times New Roman"/>
          <w:sz w:val="24"/>
          <w:szCs w:val="24"/>
        </w:rPr>
        <w:t xml:space="preserve"> в виде коврика или мозаики. Играть с ними можно только на полу из-за больших размеров деталей.</w:t>
      </w:r>
    </w:p>
    <w:p w:rsidR="00AB44BC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Мини-центр ранней профориентации «Центр семейной медицины» оборудован развивающими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бизибордами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игровым оборудованием, </w:t>
      </w:r>
      <w:r w:rsidRPr="00ED42B4">
        <w:rPr>
          <w:rFonts w:ascii="Times New Roman" w:hAnsi="Times New Roman" w:cs="Times New Roman"/>
          <w:sz w:val="24"/>
          <w:szCs w:val="24"/>
        </w:rPr>
        <w:t>которые дают большую возможность познакомить детей с разнообразием медицинских специальностей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D42B4">
        <w:rPr>
          <w:rFonts w:ascii="Times New Roman" w:hAnsi="Times New Roman" w:cs="Times New Roman"/>
          <w:sz w:val="24"/>
          <w:szCs w:val="24"/>
        </w:rPr>
        <w:t>«Станция скорой помощи», «Регистратура», «Педиатрия», «Процедурный кабинет», «Окулист», «Отоларинголог», «Аптека», «ЭКГ»,</w:t>
      </w:r>
      <w:r>
        <w:rPr>
          <w:rFonts w:ascii="Times New Roman" w:hAnsi="Times New Roman" w:cs="Times New Roman"/>
          <w:sz w:val="24"/>
          <w:szCs w:val="24"/>
        </w:rPr>
        <w:t xml:space="preserve"> и др. «Центр семейной медицины» </w:t>
      </w:r>
      <w:r w:rsidRPr="00ED42B4">
        <w:rPr>
          <w:rFonts w:ascii="Times New Roman" w:hAnsi="Times New Roman" w:cs="Times New Roman"/>
          <w:sz w:val="24"/>
          <w:szCs w:val="24"/>
        </w:rPr>
        <w:t>представляет собой центр детской активности и реализует ряд образовательных, воспитательных и развивающих задач. Работа в комплексе направлена на формирование позитивных установок к различным видам труда, на становление ценностей здорового образа жизни, овладение элементарными нормами и правилами, на реализацию самостоятельной творческой деятельности, на овладение речью как средством общения и культуры, на развитие интересов детей, любознательности и познавательной мотивации.</w:t>
      </w:r>
    </w:p>
    <w:p w:rsidR="00AB44BC" w:rsidRPr="00534448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парциальной образовательной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Алгоритмика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приобретены 10 планшетов и тележка для планшетов.</w:t>
      </w:r>
    </w:p>
    <w:p w:rsidR="00AB44BC" w:rsidRPr="00534448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696">
        <w:rPr>
          <w:rFonts w:ascii="Times New Roman" w:hAnsi="Times New Roman" w:cs="Times New Roman"/>
          <w:sz w:val="24"/>
          <w:szCs w:val="24"/>
        </w:rPr>
        <w:t xml:space="preserve">В целях совершенствования образовательного процесса к концу учебного года необходимо провести оценку степени готовности РППС детского сада к реализации ФОП ДО и соответствия рекомендациям </w:t>
      </w:r>
      <w:hyperlink r:id="rId5" w:tgtFrame="_blank" w:history="1">
        <w:r>
          <w:rPr>
            <w:rStyle w:val="a3"/>
            <w:rFonts w:ascii="Arial" w:hAnsi="Arial" w:cs="Arial"/>
            <w:color w:val="154EC9"/>
            <w:sz w:val="19"/>
            <w:szCs w:val="19"/>
          </w:rPr>
          <w:t>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</w:t>
        </w:r>
      </w:hyperlink>
    </w:p>
    <w:p w:rsidR="00AB44BC" w:rsidRDefault="00AB44BC" w:rsidP="00AB44B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3083" w:rsidRDefault="00BF3083"/>
    <w:sectPr w:rsidR="00BF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7119"/>
    <w:multiLevelType w:val="hybridMultilevel"/>
    <w:tmpl w:val="57BA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56202"/>
    <w:multiLevelType w:val="hybridMultilevel"/>
    <w:tmpl w:val="6C8E17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39250B"/>
    <w:multiLevelType w:val="hybridMultilevel"/>
    <w:tmpl w:val="C0BA5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BC"/>
    <w:rsid w:val="00AB44BC"/>
    <w:rsid w:val="00B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409D"/>
  <w15:chartTrackingRefBased/>
  <w15:docId w15:val="{3BACC735-35A8-4804-9D57-6AD3CBA6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4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4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f4f7837770384bfa1faa1827ec8d72d4/download/55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2024-04-08T10:37:00Z</dcterms:created>
  <dcterms:modified xsi:type="dcterms:W3CDTF">2024-04-08T10:39:00Z</dcterms:modified>
</cp:coreProperties>
</file>